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8C" w:rsidRPr="00F03E7C" w:rsidRDefault="00A94F8C" w:rsidP="00A94F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ОП.05 </w:t>
      </w:r>
      <w:r w:rsidR="00F03E7C">
        <w:rPr>
          <w:rFonts w:ascii="Times New Roman" w:hAnsi="Times New Roman" w:cs="Times New Roman"/>
          <w:b/>
          <w:sz w:val="36"/>
          <w:szCs w:val="36"/>
        </w:rPr>
        <w:t xml:space="preserve">Основы </w:t>
      </w:r>
      <w:r w:rsidR="00F03E7C">
        <w:rPr>
          <w:rFonts w:ascii="Times New Roman" w:hAnsi="Times New Roman" w:cs="Times New Roman"/>
          <w:b/>
          <w:sz w:val="36"/>
          <w:szCs w:val="36"/>
          <w:lang w:val="en-US"/>
        </w:rPr>
        <w:t>BIM</w:t>
      </w:r>
      <w:r w:rsidR="00F03E7C" w:rsidRPr="00C36D1C">
        <w:rPr>
          <w:rFonts w:ascii="Times New Roman" w:hAnsi="Times New Roman" w:cs="Times New Roman"/>
          <w:b/>
          <w:sz w:val="36"/>
          <w:szCs w:val="36"/>
        </w:rPr>
        <w:t>-</w:t>
      </w:r>
      <w:r w:rsidR="00F03E7C">
        <w:rPr>
          <w:rFonts w:ascii="Times New Roman" w:hAnsi="Times New Roman" w:cs="Times New Roman"/>
          <w:b/>
          <w:sz w:val="36"/>
          <w:szCs w:val="36"/>
        </w:rPr>
        <w:t>моделирования</w:t>
      </w:r>
    </w:p>
    <w:p w:rsidR="00A94F8C" w:rsidRDefault="00A94F8C" w:rsidP="00A94F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94F8C" w:rsidRPr="00E4581B" w:rsidRDefault="00A94F8C" w:rsidP="00A94F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A94F8C" w:rsidRPr="00E4581B" w:rsidRDefault="00A94F8C" w:rsidP="00A94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753153" w:rsidRPr="00DF1C65" w:rsidRDefault="00753153" w:rsidP="007531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Спирина</w:t>
      </w:r>
      <w:r w:rsidRPr="007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В. С. </w:t>
      </w:r>
      <w:r w:rsidRPr="00753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информационного моделирования в управлении проектами</w:t>
      </w:r>
      <w:proofErr w:type="gramStart"/>
      <w:r w:rsidRPr="00753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753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В. С. Спирина, Д. Н. Кривогина. —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Пермь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ПНИПУ, 2022. — 272 с.  </w:t>
      </w:r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C06FDB" w:rsidRPr="00FF471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https://e.lanbook.com/book/328862</w:t>
        </w:r>
      </w:hyperlink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94F8C" w:rsidRDefault="00C36D1C" w:rsidP="00DF1C6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D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Суркова Л. Е.</w:t>
      </w:r>
      <w:r w:rsidRPr="00C36D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3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информационного моделирования зданий в инвестиционно-строительной деятельности</w:t>
      </w:r>
      <w:proofErr w:type="gramStart"/>
      <w:r w:rsidRPr="00C3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C3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учебно-методическое пособие / Л. Е. Суркова. — Москва</w:t>
      </w:r>
      <w:proofErr w:type="gramStart"/>
      <w:r w:rsidRPr="00C3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C36D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МИСИ – МГСУ, 2021. — 56 с.</w:t>
      </w:r>
      <w:r w:rsidRPr="00C3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C06FDB" w:rsidRPr="00FF471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https://e.lanbook.com/book/249002</w:t>
        </w:r>
      </w:hyperlink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53153" w:rsidRDefault="00753153" w:rsidP="007531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Хейфец</w:t>
      </w:r>
      <w:r w:rsidRPr="00631D6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А. Л.</w:t>
      </w:r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</w:t>
      </w:r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/ А. Л. Хейфец, В. Н. Васильева, И. В. Буторина. — 2-е изд., перераб. и доп. — Москва : Издательство Юрайт, 202</w:t>
      </w:r>
      <w:r w:rsidR="001504A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258 с. — (Профессиональное образование).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1504A6" w:rsidRPr="00FF471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53153" w:rsidRPr="00753153" w:rsidRDefault="00753153" w:rsidP="00DF1C65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02394">
        <w:rPr>
          <w:rFonts w:ascii="Times New Roman" w:hAnsi="Times New Roman" w:cs="Times New Roman"/>
          <w:b/>
          <w:color w:val="C00000"/>
          <w:sz w:val="28"/>
          <w:szCs w:val="28"/>
        </w:rPr>
        <w:t>Опарин С. Г.</w:t>
      </w:r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Здания и сооружения. Архитектурно - строительное проектирование: учебник и практикум для СПО / С. Г. Опарин, А. А. Леонтьев. – Москва</w:t>
      </w:r>
      <w:proofErr w:type="gramStart"/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Юрайт, 202</w:t>
      </w:r>
      <w:r w:rsidR="001504A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02394">
        <w:rPr>
          <w:rFonts w:ascii="Times New Roman" w:hAnsi="Times New Roman" w:cs="Times New Roman"/>
          <w:color w:val="C00000"/>
          <w:sz w:val="28"/>
          <w:szCs w:val="28"/>
        </w:rPr>
        <w:t>. – 283 с. – (Профессиональное образование).</w:t>
      </w:r>
      <w:r w:rsidRPr="00202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</w:t>
      </w:r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8" w:history="1">
        <w:r w:rsidR="001504A6" w:rsidRPr="00FF471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https://urait.ru/book/zdaniya-i-sooruzheniya-arhitekturno-stroitelnoe-proektirovanie-538222</w:t>
        </w:r>
      </w:hyperlink>
      <w:bookmarkStart w:id="0" w:name="_GoBack"/>
      <w:bookmarkEnd w:id="0"/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94F8C" w:rsidRDefault="00A94F8C" w:rsidP="00F03E7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D37599" w:rsidRPr="00FF2CFE" w:rsidRDefault="00D37599" w:rsidP="00D3759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Ященко</w:t>
      </w:r>
      <w:r w:rsidRPr="00FB681E">
        <w:rPr>
          <w:rFonts w:ascii="Times New Roman" w:hAnsi="Times New Roman" w:cs="Times New Roman"/>
          <w:b/>
          <w:sz w:val="28"/>
          <w:szCs w:val="28"/>
        </w:rPr>
        <w:t xml:space="preserve"> В.П.</w:t>
      </w:r>
      <w:r w:rsidRPr="00FB681E">
        <w:rPr>
          <w:rFonts w:ascii="Times New Roman" w:hAnsi="Times New Roman" w:cs="Times New Roman"/>
          <w:sz w:val="28"/>
          <w:szCs w:val="28"/>
        </w:rPr>
        <w:t xml:space="preserve"> Преимущества создания информационной модели строительного объекта в Autodesk Revit / В. П. Ященко, Э. А. Саакян, А. Ю. Тихонова // Молодежный вестник ИрГТУ. — 2021. — № 4. — С. 109-113. — </w:t>
      </w:r>
      <w:r w:rsidRPr="00E3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>URL: https://e.lanbook.com. — Режим доступа: по подписке.</w:t>
      </w:r>
    </w:p>
    <w:p w:rsidR="00DF1C65" w:rsidRDefault="00DF1C65" w:rsidP="00DF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Хрусталев Б. Б.</w:t>
      </w:r>
      <w:r w:rsidRPr="00DF1C65">
        <w:rPr>
          <w:rFonts w:ascii="Times New Roman" w:hAnsi="Times New Roman" w:cs="Times New Roman"/>
          <w:sz w:val="28"/>
          <w:szCs w:val="28"/>
        </w:rPr>
        <w:t xml:space="preserve"> Основные вопросы внедрения технологии информационного моделирования в деятельности предприятий инвестиционно-строительного комплекса / Б. Б. Хрусталев, А. А. Каргин //  Друкеровский вестник. – 2022г. – №3 (47). – С.104-112.</w:t>
      </w:r>
    </w:p>
    <w:p w:rsid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Конюхов В. Ю.</w:t>
      </w:r>
      <w:r w:rsidRPr="00DF1C65">
        <w:rPr>
          <w:rFonts w:ascii="Times New Roman" w:hAnsi="Times New Roman" w:cs="Times New Roman"/>
          <w:sz w:val="28"/>
          <w:szCs w:val="28"/>
        </w:rPr>
        <w:t xml:space="preserve"> Информационное моделирование строительного объекта (BIM) / В. Ю. Конюхов, Т. А. Опарина // Молодежный вестник ИрГТУ. – 2020г. – №3. – С. 24-29.</w:t>
      </w:r>
    </w:p>
    <w:p w:rsid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C65" w:rsidRPr="00DF1C65" w:rsidRDefault="00DF1C65" w:rsidP="00DF1C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 xml:space="preserve">Кучина Т. В. </w:t>
      </w:r>
      <w:r w:rsidRPr="00DF1C65">
        <w:rPr>
          <w:rFonts w:ascii="Times New Roman" w:hAnsi="Times New Roman" w:cs="Times New Roman"/>
          <w:sz w:val="28"/>
          <w:szCs w:val="28"/>
        </w:rPr>
        <w:t>Применение BIM- технологий как инструмент повышения эффективности реализации проектов в строительстве / Т. В. Кучина, Я. Г. Мозговая  // Ползуновский Альманах. –  2021г. –  №1. –  С. 80-82.</w:t>
      </w:r>
      <w:r w:rsidR="00764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C65" w:rsidRPr="00DF1C65" w:rsidRDefault="00DF1C65" w:rsidP="00DF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Организационное сопровождение BIM-технологий</w:t>
      </w:r>
      <w:r w:rsidRPr="00DF1C65">
        <w:rPr>
          <w:rFonts w:ascii="Times New Roman" w:hAnsi="Times New Roman" w:cs="Times New Roman"/>
          <w:sz w:val="28"/>
          <w:szCs w:val="28"/>
        </w:rPr>
        <w:t xml:space="preserve"> / И. В. Каракозова,  Г. Г. Малыха, Е. Н. Куликова, А. С. Павлов, А. С. Панин. // Вестник МГСУ. –2019г. – №12. – С.1628-1637.</w:t>
      </w:r>
    </w:p>
    <w:p w:rsidR="00DF1C65" w:rsidRDefault="00DF1C65" w:rsidP="00F03E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 xml:space="preserve">Дмитриева Т.  Л. </w:t>
      </w:r>
      <w:r w:rsidRPr="00DF1C65">
        <w:rPr>
          <w:rFonts w:ascii="Times New Roman" w:hAnsi="Times New Roman" w:cs="Times New Roman"/>
          <w:sz w:val="28"/>
          <w:szCs w:val="28"/>
        </w:rPr>
        <w:t>BIM как средство сквозного проектирования, технологии возведения и эксплуатации / Т. Л. Дмитриева, В. П. Ященко, И. А. Курышов // Известия вузов. Инвестиции. Строительство. Недвижимость. – 2023 г. – №2 (45). – С. 252-261.</w:t>
      </w:r>
    </w:p>
    <w:p w:rsidR="00DF1C65" w:rsidRP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Исследование подготовительных работ</w:t>
      </w:r>
      <w:r w:rsidRPr="00DF1C65">
        <w:rPr>
          <w:rFonts w:ascii="Times New Roman" w:hAnsi="Times New Roman" w:cs="Times New Roman"/>
          <w:sz w:val="28"/>
          <w:szCs w:val="28"/>
        </w:rPr>
        <w:t xml:space="preserve"> для использования BIM-технологий на примере проектирования медицинских организаций / И. В. Каракозова, Г. Г. Малыха, А. С. Павлов, А. С. Панин, Н. Д. Теслер //  Вестник МГСУ. – 2020 г. – № 1. – С. 100-111.</w:t>
      </w:r>
    </w:p>
    <w:p w:rsidR="00DF1C65" w:rsidRP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C65" w:rsidRPr="00DF1C65" w:rsidRDefault="00DF1C65" w:rsidP="00DF1C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Щеголева А.В.</w:t>
      </w:r>
      <w:r w:rsidRPr="00DF1C65">
        <w:rPr>
          <w:rFonts w:ascii="Times New Roman" w:hAnsi="Times New Roman" w:cs="Times New Roman"/>
          <w:sz w:val="28"/>
          <w:szCs w:val="28"/>
        </w:rPr>
        <w:t xml:space="preserve"> Анализ использования BIM-технологий в проектировании современных спортивных комплексов / А. В. Щеголева, Ф. Р.  Ибрагимова  // Приволжский научный журнал. – 2023г. – №1 (65). – С.76-81.</w:t>
      </w:r>
    </w:p>
    <w:p w:rsidR="00DF1C65" w:rsidRP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Логвиненко В. В.</w:t>
      </w:r>
      <w:r w:rsidRPr="00DF1C65">
        <w:rPr>
          <w:rFonts w:ascii="Times New Roman" w:hAnsi="Times New Roman" w:cs="Times New Roman"/>
          <w:sz w:val="28"/>
          <w:szCs w:val="28"/>
        </w:rPr>
        <w:t xml:space="preserve">  Разработка шаблона умного дома для проектирования в BIM- технологиях на примере оборудования фирмы ECTOCONTROL / В. В. Логвиненко, С. М. Гордиенко. // Ползуновский Альманах.  – 2023г. – №1. – С. 69-72.</w:t>
      </w:r>
    </w:p>
    <w:p w:rsidR="00DF1C65" w:rsidRPr="00DF1C65" w:rsidRDefault="00DF1C65" w:rsidP="00DF1C6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65" w:rsidRPr="00DF1C65" w:rsidRDefault="00DF1C65" w:rsidP="00DF1C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C65">
        <w:rPr>
          <w:rFonts w:ascii="Times New Roman" w:hAnsi="Times New Roman" w:cs="Times New Roman"/>
          <w:b/>
          <w:sz w:val="28"/>
          <w:szCs w:val="28"/>
        </w:rPr>
        <w:t>Ященко В. П</w:t>
      </w:r>
      <w:r w:rsidRPr="00DF1C65">
        <w:rPr>
          <w:rFonts w:ascii="Times New Roman" w:hAnsi="Times New Roman" w:cs="Times New Roman"/>
          <w:sz w:val="28"/>
          <w:szCs w:val="28"/>
        </w:rPr>
        <w:t>. BIM-технологии как инструмент создания проекта реставрации / В. П. Ященко, С. П. Доржиева  // Молодежный вестник ИрГТУ. – 2023г. – №1. – С. 100-105.</w:t>
      </w:r>
    </w:p>
    <w:p w:rsidR="00DF1C65" w:rsidRPr="00DF1C65" w:rsidRDefault="00DF1C65" w:rsidP="00DF1C6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16E" w:rsidRDefault="000A116E" w:rsidP="000A116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Волков</w:t>
      </w:r>
      <w:r w:rsidRPr="00C24E26">
        <w:rPr>
          <w:rFonts w:ascii="Times New Roman" w:hAnsi="Times New Roman" w:cs="Times New Roman"/>
          <w:b/>
          <w:sz w:val="28"/>
          <w:szCs w:val="28"/>
        </w:rPr>
        <w:t xml:space="preserve"> С.А. </w:t>
      </w:r>
      <w:r w:rsidRPr="00C24E26">
        <w:rPr>
          <w:rFonts w:ascii="Times New Roman" w:hAnsi="Times New Roman" w:cs="Times New Roman"/>
          <w:sz w:val="28"/>
          <w:szCs w:val="28"/>
        </w:rPr>
        <w:t>Применение XML-схем при формировании структуры информационной модели объектов капитального строительства / С. А. Волков, Т. В. Хрипко // Вестник МГСУ. — 2020. — № 11. — С. 1570-1583.</w:t>
      </w:r>
      <w:r w:rsidRPr="00C24E26">
        <w:rPr>
          <w:rFonts w:ascii="Times New Roman" w:hAnsi="Times New Roman" w:cs="Times New Roman"/>
          <w:b/>
          <w:sz w:val="28"/>
          <w:szCs w:val="28"/>
        </w:rPr>
        <w:t xml:space="preserve"> —</w:t>
      </w:r>
      <w:r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 https://e.lanbook.com. — Режим доступа: по подписке.</w:t>
      </w:r>
    </w:p>
    <w:p w:rsidR="00F529BE" w:rsidRPr="0041446B" w:rsidRDefault="00F529BE" w:rsidP="00893D89"/>
    <w:sectPr w:rsidR="00F529BE" w:rsidRPr="0041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F8C"/>
    <w:rsid w:val="000A116E"/>
    <w:rsid w:val="001504A6"/>
    <w:rsid w:val="004054A2"/>
    <w:rsid w:val="0041446B"/>
    <w:rsid w:val="00502BB7"/>
    <w:rsid w:val="00753153"/>
    <w:rsid w:val="00764888"/>
    <w:rsid w:val="007E5229"/>
    <w:rsid w:val="00893D89"/>
    <w:rsid w:val="0097701C"/>
    <w:rsid w:val="00A94F8C"/>
    <w:rsid w:val="00B07526"/>
    <w:rsid w:val="00BD0EC6"/>
    <w:rsid w:val="00C06FDB"/>
    <w:rsid w:val="00C36D1C"/>
    <w:rsid w:val="00D37599"/>
    <w:rsid w:val="00DF1C65"/>
    <w:rsid w:val="00F03E7C"/>
    <w:rsid w:val="00F529BE"/>
    <w:rsid w:val="00F6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F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zdaniya-i-sooruzheniya-arhitekturno-stroitelnoe-proektirovanie-5382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inzhenernaya-grafika-dlya-stroiteley-5420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249002" TargetMode="External"/><Relationship Id="rId5" Type="http://schemas.openxmlformats.org/officeDocument/2006/relationships/hyperlink" Target="https://e.lanbook.com/book/32886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9</cp:revision>
  <dcterms:created xsi:type="dcterms:W3CDTF">2023-11-16T16:05:00Z</dcterms:created>
  <dcterms:modified xsi:type="dcterms:W3CDTF">2024-04-12T10:22:00Z</dcterms:modified>
</cp:coreProperties>
</file>